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DF8" w:rsidRDefault="00E95E6C" w:rsidP="00764AE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Закона о платама у државним органима и јавним службама („Службени гласник РС, број </w:t>
      </w:r>
      <w:r w:rsidR="00402BF2">
        <w:rPr>
          <w:rFonts w:ascii="Times New Roman" w:hAnsi="Times New Roman" w:cs="Times New Roman"/>
        </w:rPr>
        <w:t>34/01, 62/2006-др.закон, 63/2006-исп.др.закона, 116/2008-др.закони, 92/2011-др.закони, 101/2013, 55/2013, 99/2014, 21/2016-др.закон, 113/2017-др.закони,</w:t>
      </w:r>
      <w:r w:rsidR="0007757E">
        <w:rPr>
          <w:rFonts w:ascii="Times New Roman" w:hAnsi="Times New Roman" w:cs="Times New Roman"/>
        </w:rPr>
        <w:t xml:space="preserve"> </w:t>
      </w:r>
      <w:r w:rsidR="00402BF2">
        <w:rPr>
          <w:rFonts w:ascii="Times New Roman" w:hAnsi="Times New Roman" w:cs="Times New Roman"/>
        </w:rPr>
        <w:t>95/201</w:t>
      </w:r>
      <w:r w:rsidR="0007757E">
        <w:rPr>
          <w:rFonts w:ascii="Times New Roman" w:hAnsi="Times New Roman" w:cs="Times New Roman"/>
        </w:rPr>
        <w:t xml:space="preserve">8-др.закони, 86/2019-др.закони, </w:t>
      </w:r>
      <w:r w:rsidR="00402BF2">
        <w:rPr>
          <w:rFonts w:ascii="Times New Roman" w:hAnsi="Times New Roman" w:cs="Times New Roman"/>
        </w:rPr>
        <w:t>123/2021-др.закони и 19/2025), Уредбе о коефицијентима за обрачун и исплату плата именованих и постављених лица запослених у  државним органима („Службени гласник РС, број 44/2008-пречишћен текст, 2/2012, 113/2017-др. закон, 23/2018, 95/201</w:t>
      </w:r>
      <w:r w:rsidR="0007757E">
        <w:rPr>
          <w:rFonts w:ascii="Times New Roman" w:hAnsi="Times New Roman" w:cs="Times New Roman"/>
        </w:rPr>
        <w:t>8</w:t>
      </w:r>
      <w:r w:rsidR="00402BF2">
        <w:rPr>
          <w:rFonts w:ascii="Times New Roman" w:hAnsi="Times New Roman" w:cs="Times New Roman"/>
        </w:rPr>
        <w:t>-др. закон, 86/2019-др. закон, 157/2020-др. закон, 123/2021-др. закон, 19/2025-др. закон и 39/2025) и члана 40. Статута општине Косјерић („Службени лист општине Косјерић</w:t>
      </w:r>
      <w:r w:rsidR="00764AE5">
        <w:rPr>
          <w:rFonts w:ascii="Times New Roman" w:hAnsi="Times New Roman" w:cs="Times New Roman"/>
        </w:rPr>
        <w:t xml:space="preserve">“, </w:t>
      </w:r>
      <w:r w:rsidR="00402BF2">
        <w:rPr>
          <w:rFonts w:ascii="Times New Roman" w:hAnsi="Times New Roman" w:cs="Times New Roman"/>
        </w:rPr>
        <w:t xml:space="preserve"> број 3/19)</w:t>
      </w:r>
      <w:r w:rsidR="00764AE5">
        <w:rPr>
          <w:rFonts w:ascii="Times New Roman" w:hAnsi="Times New Roman" w:cs="Times New Roman"/>
        </w:rPr>
        <w:t>, на седници скупштине општине Косјерић, одржане дана________ године, донета је</w:t>
      </w:r>
    </w:p>
    <w:p w:rsidR="00764AE5" w:rsidRDefault="00764AE5">
      <w:pPr>
        <w:rPr>
          <w:rFonts w:ascii="Times New Roman" w:hAnsi="Times New Roman" w:cs="Times New Roman"/>
        </w:rPr>
      </w:pPr>
    </w:p>
    <w:p w:rsidR="00764AE5" w:rsidRPr="00A7608D" w:rsidRDefault="00764AE5" w:rsidP="00764A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 xml:space="preserve">ОДЛУКА </w:t>
      </w:r>
    </w:p>
    <w:p w:rsidR="00764AE5" w:rsidRPr="00A7608D" w:rsidRDefault="00764AE5" w:rsidP="00764A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 xml:space="preserve"> О КОЕФИЦИЈЕНТИМА ЗА ОБРАЧУН И ИСПЛАТУ ПЛАТА ИЗАБРАНИХ, ПОСТАВЉЕНИХ И ИМЕНОВАНИХ ЛИЦА У СКУПШТИНИ ОПШТИНЕ, ЗАПОСЛЕНИХ У ОПШТИНСКОЈ УПРАВИ И </w:t>
      </w:r>
      <w:r w:rsidR="007308B5">
        <w:rPr>
          <w:rFonts w:ascii="Times New Roman" w:hAnsi="Times New Roman" w:cs="Times New Roman"/>
          <w:b/>
          <w:sz w:val="24"/>
          <w:szCs w:val="24"/>
        </w:rPr>
        <w:t xml:space="preserve">ОПШТИНСКОМ ПРАВОБРАНИЛАШТВУ, </w:t>
      </w:r>
      <w:r w:rsidRPr="00A7608D">
        <w:rPr>
          <w:rFonts w:ascii="Times New Roman" w:hAnsi="Times New Roman" w:cs="Times New Roman"/>
          <w:b/>
          <w:sz w:val="24"/>
          <w:szCs w:val="24"/>
        </w:rPr>
        <w:t>НАКНАДАМА И ДРУГИМ ПРИМАЊИМА ОДБОРНИКА</w:t>
      </w:r>
    </w:p>
    <w:p w:rsidR="00764AE5" w:rsidRDefault="00764AE5" w:rsidP="00764AE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4AE5" w:rsidRDefault="00764AE5" w:rsidP="00764AE5">
      <w:pPr>
        <w:jc w:val="center"/>
        <w:rPr>
          <w:rFonts w:ascii="Times New Roman" w:hAnsi="Times New Roman" w:cs="Times New Roman"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4AE5" w:rsidRDefault="00764AE5" w:rsidP="00A760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Овом </w:t>
      </w:r>
      <w:r w:rsidR="0007757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длуком утврђују се коефицијенти за обрачун плата изабраних, постављених и именованих лица у Скупштини општине, запослених у Општинској управи </w:t>
      </w:r>
      <w:r w:rsidR="007308B5">
        <w:rPr>
          <w:rFonts w:ascii="Times New Roman" w:hAnsi="Times New Roman" w:cs="Times New Roman"/>
          <w:sz w:val="24"/>
          <w:szCs w:val="24"/>
        </w:rPr>
        <w:t>и Општинском правобранилаштву и</w:t>
      </w:r>
      <w:r>
        <w:rPr>
          <w:rFonts w:ascii="Times New Roman" w:hAnsi="Times New Roman" w:cs="Times New Roman"/>
          <w:sz w:val="24"/>
          <w:szCs w:val="24"/>
        </w:rPr>
        <w:t xml:space="preserve"> утврђују права на трошкове настале вршењем одборничке дужности у Скупштини општине.</w:t>
      </w:r>
    </w:p>
    <w:p w:rsidR="00764AE5" w:rsidRPr="00A7608D" w:rsidRDefault="00764AE5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2.</w:t>
      </w:r>
    </w:p>
    <w:p w:rsidR="00764AE5" w:rsidRDefault="00764AE5" w:rsidP="00A760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Начин утврђивања плата, додатака, накнада и осталих примања, лица из члана 1. ове </w:t>
      </w:r>
      <w:r w:rsidR="00A7608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длуке, утврђен је Законом о платама у државним органима и јавним службама </w:t>
      </w:r>
      <w:r w:rsidR="007308B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(у даљем тексту. </w:t>
      </w:r>
      <w:r w:rsidR="00A7608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акон)</w:t>
      </w:r>
      <w:r w:rsidR="007308B5">
        <w:rPr>
          <w:rFonts w:ascii="Times New Roman" w:hAnsi="Times New Roman" w:cs="Times New Roman"/>
          <w:sz w:val="24"/>
          <w:szCs w:val="24"/>
        </w:rPr>
        <w:t xml:space="preserve"> и Уредбом о коефицијентима </w:t>
      </w:r>
      <w:r w:rsidR="007308B5">
        <w:rPr>
          <w:rFonts w:ascii="Times New Roman" w:hAnsi="Times New Roman" w:cs="Times New Roman"/>
        </w:rPr>
        <w:t>за обрачун и исплату плата именованих и постављених лица запослених у  државним органима ( у даљем тексту: уредба).</w:t>
      </w:r>
    </w:p>
    <w:p w:rsidR="00764AE5" w:rsidRPr="00A7608D" w:rsidRDefault="00764AE5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3.</w:t>
      </w:r>
    </w:p>
    <w:p w:rsidR="00764AE5" w:rsidRDefault="00764AE5" w:rsidP="00A760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Коефицијенти за обрачун и исплату плата изабраних и именованих лица износи:</w:t>
      </w:r>
    </w:p>
    <w:p w:rsidR="00764AE5" w:rsidRDefault="00764AE5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4B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председника општине------------------------------------90%</w:t>
      </w:r>
    </w:p>
    <w:p w:rsidR="00764AE5" w:rsidRDefault="00764AE5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4B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заменика председника</w:t>
      </w:r>
      <w:r w:rsidR="0007757E">
        <w:rPr>
          <w:rFonts w:ascii="Times New Roman" w:hAnsi="Times New Roman" w:cs="Times New Roman"/>
          <w:sz w:val="24"/>
          <w:szCs w:val="24"/>
        </w:rPr>
        <w:t xml:space="preserve"> општине------------------------</w:t>
      </w:r>
      <w:r>
        <w:rPr>
          <w:rFonts w:ascii="Times New Roman" w:hAnsi="Times New Roman" w:cs="Times New Roman"/>
          <w:sz w:val="24"/>
          <w:szCs w:val="24"/>
        </w:rPr>
        <w:t>85%</w:t>
      </w:r>
    </w:p>
    <w:p w:rsidR="00764AE5" w:rsidRDefault="00764AE5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4B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председника Скупштине општине---------------------80%</w:t>
      </w:r>
    </w:p>
    <w:p w:rsidR="00B54B9F" w:rsidRDefault="00B54B9F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заменика председника Скупштине --------------------75%</w:t>
      </w:r>
    </w:p>
    <w:p w:rsidR="00764AE5" w:rsidRDefault="00A7608D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64AE5">
        <w:rPr>
          <w:rFonts w:ascii="Times New Roman" w:hAnsi="Times New Roman" w:cs="Times New Roman"/>
          <w:sz w:val="24"/>
          <w:szCs w:val="24"/>
        </w:rPr>
        <w:t>д коефицијента за обрачун и ислату плате посланика на сталном раду у Народној скупштини.</w:t>
      </w:r>
    </w:p>
    <w:p w:rsidR="00764AE5" w:rsidRPr="00A7608D" w:rsidRDefault="00764AE5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4.</w:t>
      </w:r>
    </w:p>
    <w:p w:rsidR="00764AE5" w:rsidRDefault="00764AE5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Коефицијети </w:t>
      </w:r>
      <w:r w:rsidR="00EB2DE7">
        <w:rPr>
          <w:rFonts w:ascii="Times New Roman" w:hAnsi="Times New Roman" w:cs="Times New Roman"/>
          <w:sz w:val="24"/>
          <w:szCs w:val="24"/>
        </w:rPr>
        <w:t>за обрачун и исплату плате постављених и именованих лиц</w:t>
      </w:r>
      <w:r w:rsidR="00A84F0C">
        <w:rPr>
          <w:rFonts w:ascii="Times New Roman" w:hAnsi="Times New Roman" w:cs="Times New Roman"/>
          <w:sz w:val="24"/>
          <w:szCs w:val="24"/>
        </w:rPr>
        <w:t>а</w:t>
      </w:r>
      <w:r w:rsidR="00EB2DE7">
        <w:rPr>
          <w:rFonts w:ascii="Times New Roman" w:hAnsi="Times New Roman" w:cs="Times New Roman"/>
          <w:sz w:val="24"/>
          <w:szCs w:val="24"/>
        </w:rPr>
        <w:t xml:space="preserve"> износе:</w:t>
      </w:r>
    </w:p>
    <w:p w:rsidR="00EB2DE7" w:rsidRDefault="00EB2DE7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 начелника Општинске управе--------------------------90%</w:t>
      </w:r>
    </w:p>
    <w:p w:rsidR="00EB2DE7" w:rsidRDefault="00EB2DE7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-за секретара Скупштине општине------------------------85%</w:t>
      </w:r>
    </w:p>
    <w:p w:rsidR="00EB2DE7" w:rsidRDefault="00EB2DE7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 Општинског правобраниоца---------------------------</w:t>
      </w:r>
      <w:r w:rsidR="007673C5">
        <w:rPr>
          <w:rFonts w:ascii="Times New Roman" w:hAnsi="Times New Roman" w:cs="Times New Roman"/>
          <w:sz w:val="24"/>
          <w:szCs w:val="24"/>
          <w:lang w:val="sr-Latn-RS"/>
        </w:rPr>
        <w:t>90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%</w:t>
      </w:r>
    </w:p>
    <w:p w:rsidR="00EB2DE7" w:rsidRDefault="00EB2DE7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 помоћника председник</w:t>
      </w:r>
      <w:r w:rsidR="00A84F0C">
        <w:rPr>
          <w:rFonts w:ascii="Times New Roman" w:hAnsi="Times New Roman" w:cs="Times New Roman"/>
          <w:sz w:val="24"/>
          <w:szCs w:val="24"/>
        </w:rPr>
        <w:t xml:space="preserve">а општине-------------------- </w:t>
      </w:r>
      <w:r>
        <w:rPr>
          <w:rFonts w:ascii="Times New Roman" w:hAnsi="Times New Roman" w:cs="Times New Roman"/>
          <w:sz w:val="24"/>
          <w:szCs w:val="24"/>
        </w:rPr>
        <w:t>85%</w:t>
      </w:r>
    </w:p>
    <w:p w:rsidR="00EB2DE7" w:rsidRDefault="00A84F0C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B2DE7">
        <w:rPr>
          <w:rFonts w:ascii="Times New Roman" w:hAnsi="Times New Roman" w:cs="Times New Roman"/>
          <w:sz w:val="24"/>
          <w:szCs w:val="24"/>
        </w:rPr>
        <w:t>д коефицијента за обрачун и исплату плата за начелника округа.</w:t>
      </w:r>
    </w:p>
    <w:p w:rsidR="00EB2DE7" w:rsidRPr="00A7608D" w:rsidRDefault="00EB2DE7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5.</w:t>
      </w:r>
    </w:p>
    <w:p w:rsidR="00EB2DE7" w:rsidRDefault="00EB2DE7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обрачун и исплату плата запослених у Општинској управи примењују се коефицијенти утврђени Уредбом Владе Републике Србије.</w:t>
      </w:r>
    </w:p>
    <w:p w:rsidR="00EB2DE7" w:rsidRPr="00A7608D" w:rsidRDefault="00EB2DE7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6.</w:t>
      </w:r>
    </w:p>
    <w:p w:rsidR="00EB2DE7" w:rsidRDefault="00EB2DE7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Утврђени коефицијенти за постављена и именована лица, односно звања и занимања у зависности од сложености и одговороности послова увећавају се у процентима утврђених Уредбом </w:t>
      </w:r>
      <w:r w:rsidR="007308B5">
        <w:rPr>
          <w:rFonts w:ascii="Times New Roman" w:hAnsi="Times New Roman" w:cs="Times New Roman"/>
          <w:sz w:val="24"/>
          <w:szCs w:val="24"/>
        </w:rPr>
        <w:t xml:space="preserve">о коефицијентима </w:t>
      </w:r>
      <w:r w:rsidR="007308B5">
        <w:rPr>
          <w:rFonts w:ascii="Times New Roman" w:hAnsi="Times New Roman" w:cs="Times New Roman"/>
        </w:rPr>
        <w:t xml:space="preserve">за обрачун и исплату плата именованих и постављених лица запослених у  државним органима коју је донела </w:t>
      </w:r>
      <w:r w:rsidR="007308B5">
        <w:rPr>
          <w:rFonts w:ascii="Times New Roman" w:hAnsi="Times New Roman" w:cs="Times New Roman"/>
          <w:sz w:val="24"/>
          <w:szCs w:val="24"/>
        </w:rPr>
        <w:t>Влада</w:t>
      </w:r>
      <w:r>
        <w:rPr>
          <w:rFonts w:ascii="Times New Roman" w:hAnsi="Times New Roman" w:cs="Times New Roman"/>
          <w:sz w:val="24"/>
          <w:szCs w:val="24"/>
        </w:rPr>
        <w:t xml:space="preserve"> Републике Србије.</w:t>
      </w:r>
    </w:p>
    <w:p w:rsidR="00EB2DE7" w:rsidRPr="00A7608D" w:rsidRDefault="00A7608D" w:rsidP="00A760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EB2DE7" w:rsidRPr="00A7608D">
        <w:rPr>
          <w:rFonts w:ascii="Times New Roman" w:hAnsi="Times New Roman" w:cs="Times New Roman"/>
          <w:b/>
          <w:sz w:val="24"/>
          <w:szCs w:val="24"/>
        </w:rPr>
        <w:t>Члан 7.</w:t>
      </w:r>
    </w:p>
    <w:p w:rsidR="00EB2DE7" w:rsidRDefault="00301C9A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 из</w:t>
      </w:r>
      <w:r w:rsidR="00A84F0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брана и именована лица из члана 3. ове </w:t>
      </w:r>
      <w:r w:rsidR="00A84F0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длуке своју функцију не обављају као плаћену, </w:t>
      </w:r>
      <w:r w:rsidR="00B54B9F">
        <w:rPr>
          <w:rFonts w:ascii="Times New Roman" w:hAnsi="Times New Roman" w:cs="Times New Roman"/>
          <w:sz w:val="24"/>
          <w:szCs w:val="24"/>
        </w:rPr>
        <w:t xml:space="preserve">на сталном раду, </w:t>
      </w:r>
      <w:r>
        <w:rPr>
          <w:rFonts w:ascii="Times New Roman" w:hAnsi="Times New Roman" w:cs="Times New Roman"/>
          <w:sz w:val="24"/>
          <w:szCs w:val="24"/>
        </w:rPr>
        <w:t>имају право на накнаду у износу од:</w:t>
      </w:r>
    </w:p>
    <w:p w:rsidR="00D910B7" w:rsidRDefault="00D910B7" w:rsidP="00D910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-председник Скупштине општине-------------------------60.000,00 динара</w:t>
      </w:r>
    </w:p>
    <w:p w:rsidR="00301C9A" w:rsidRDefault="00301C9A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-заменик председника Скупшт</w:t>
      </w:r>
      <w:r w:rsidR="0007757E">
        <w:rPr>
          <w:rFonts w:ascii="Times New Roman" w:hAnsi="Times New Roman" w:cs="Times New Roman"/>
          <w:sz w:val="24"/>
          <w:szCs w:val="24"/>
        </w:rPr>
        <w:t>ине општине-------------</w:t>
      </w:r>
      <w:r w:rsidR="00D910B7">
        <w:rPr>
          <w:rFonts w:ascii="Times New Roman" w:hAnsi="Times New Roman" w:cs="Times New Roman"/>
          <w:sz w:val="24"/>
          <w:szCs w:val="24"/>
        </w:rPr>
        <w:t xml:space="preserve">30.000,00 </w:t>
      </w:r>
      <w:r>
        <w:rPr>
          <w:rFonts w:ascii="Times New Roman" w:hAnsi="Times New Roman" w:cs="Times New Roman"/>
          <w:sz w:val="24"/>
          <w:szCs w:val="24"/>
        </w:rPr>
        <w:t>динара</w:t>
      </w:r>
    </w:p>
    <w:p w:rsidR="00301C9A" w:rsidRPr="00A7608D" w:rsidRDefault="0007757E" w:rsidP="000775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301C9A" w:rsidRPr="00A7608D">
        <w:rPr>
          <w:rFonts w:ascii="Times New Roman" w:hAnsi="Times New Roman" w:cs="Times New Roman"/>
          <w:b/>
          <w:sz w:val="24"/>
          <w:szCs w:val="24"/>
        </w:rPr>
        <w:t>Члан 8.</w:t>
      </w:r>
    </w:p>
    <w:p w:rsidR="00301C9A" w:rsidRDefault="00301C9A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Права утврђена овом </w:t>
      </w:r>
      <w:r w:rsidR="00A84F0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длуком лица из члана 3. и 4. </w:t>
      </w:r>
      <w:r w:rsidR="00CF03D1">
        <w:rPr>
          <w:rFonts w:ascii="Times New Roman" w:hAnsi="Times New Roman" w:cs="Times New Roman"/>
          <w:sz w:val="24"/>
          <w:szCs w:val="24"/>
        </w:rPr>
        <w:t xml:space="preserve">алинеја 2. 3.и 4. </w:t>
      </w:r>
      <w:r>
        <w:rPr>
          <w:rFonts w:ascii="Times New Roman" w:hAnsi="Times New Roman" w:cs="Times New Roman"/>
          <w:sz w:val="24"/>
          <w:szCs w:val="24"/>
        </w:rPr>
        <w:t xml:space="preserve">ове </w:t>
      </w:r>
      <w:r w:rsidR="00A84F0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 остварују од дана ступ</w:t>
      </w:r>
      <w:r w:rsidR="00A84F0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ња на функцију до дана разрешења, од</w:t>
      </w:r>
      <w:r w:rsidR="00CF03D1">
        <w:rPr>
          <w:rFonts w:ascii="Times New Roman" w:hAnsi="Times New Roman" w:cs="Times New Roman"/>
          <w:sz w:val="24"/>
          <w:szCs w:val="24"/>
        </w:rPr>
        <w:t>носно до дана престанка фунције, док лице из члана 4. став 1. алинеја 1. права утврђена овом одлуком остварује у складу са Законом о запосленима у АП и ЈЛС и у складу са Законом о раду.</w:t>
      </w:r>
    </w:p>
    <w:p w:rsidR="00301C9A" w:rsidRDefault="00301C9A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Лице које по престанку функције не буде бирано или постављено или буде разрешено пре истека мандата, има право на плату коју је имало на дан разрешења у трајању од 3</w:t>
      </w:r>
      <w:r w:rsidR="00B54B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(три</w:t>
      </w:r>
      <w:r w:rsidR="00A84F0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месеца у складу са Законом о радним односима у државним органима, изузев када се исто одрекне ове накнаде.</w:t>
      </w:r>
    </w:p>
    <w:p w:rsidR="00301C9A" w:rsidRPr="00A7608D" w:rsidRDefault="00301C9A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9.</w:t>
      </w:r>
    </w:p>
    <w:p w:rsidR="00301C9A" w:rsidRDefault="00301C9A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 из члана 3. и 4. ове </w:t>
      </w:r>
      <w:r w:rsidR="00A84F0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длуке плату и остала примања, као и </w:t>
      </w:r>
      <w:r w:rsidR="00A84F0C">
        <w:rPr>
          <w:rFonts w:ascii="Times New Roman" w:hAnsi="Times New Roman" w:cs="Times New Roman"/>
          <w:sz w:val="24"/>
          <w:szCs w:val="24"/>
        </w:rPr>
        <w:t>сва права и обавезе остварују у</w:t>
      </w:r>
      <w:r>
        <w:rPr>
          <w:rFonts w:ascii="Times New Roman" w:hAnsi="Times New Roman" w:cs="Times New Roman"/>
          <w:sz w:val="24"/>
          <w:szCs w:val="24"/>
        </w:rPr>
        <w:t xml:space="preserve"> Општинској управи </w:t>
      </w:r>
      <w:r w:rsidR="00A84F0C">
        <w:rPr>
          <w:rFonts w:ascii="Times New Roman" w:hAnsi="Times New Roman" w:cs="Times New Roman"/>
          <w:sz w:val="24"/>
          <w:szCs w:val="24"/>
        </w:rPr>
        <w:t xml:space="preserve">општине </w:t>
      </w:r>
      <w:r>
        <w:rPr>
          <w:rFonts w:ascii="Times New Roman" w:hAnsi="Times New Roman" w:cs="Times New Roman"/>
          <w:sz w:val="24"/>
          <w:szCs w:val="24"/>
        </w:rPr>
        <w:t>Косјери</w:t>
      </w:r>
      <w:r w:rsidR="00A84F0C">
        <w:rPr>
          <w:rFonts w:ascii="Times New Roman" w:hAnsi="Times New Roman" w:cs="Times New Roman"/>
          <w:sz w:val="24"/>
          <w:szCs w:val="24"/>
        </w:rPr>
        <w:t>ћ.</w:t>
      </w:r>
    </w:p>
    <w:p w:rsidR="00301C9A" w:rsidRPr="00A7608D" w:rsidRDefault="00301C9A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t>Члан 10.</w:t>
      </w:r>
    </w:p>
    <w:p w:rsidR="00301C9A" w:rsidRDefault="00301C9A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правима изабраних, постављених и именованих лица из члана 3. и 4. ове </w:t>
      </w:r>
      <w:r w:rsidR="00A84F0C">
        <w:rPr>
          <w:rFonts w:ascii="Times New Roman" w:hAnsi="Times New Roman" w:cs="Times New Roman"/>
          <w:sz w:val="24"/>
          <w:szCs w:val="24"/>
        </w:rPr>
        <w:t>одлуке, утврђених овом о</w:t>
      </w:r>
      <w:r>
        <w:rPr>
          <w:rFonts w:ascii="Times New Roman" w:hAnsi="Times New Roman" w:cs="Times New Roman"/>
          <w:sz w:val="24"/>
          <w:szCs w:val="24"/>
        </w:rPr>
        <w:t xml:space="preserve">длуком и </w:t>
      </w:r>
      <w:r w:rsidR="0007757E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аконом одлучује Комисија за административно, мандатна и имуни</w:t>
      </w:r>
      <w:r w:rsidR="00B54B9F">
        <w:rPr>
          <w:rFonts w:ascii="Times New Roman" w:hAnsi="Times New Roman" w:cs="Times New Roman"/>
          <w:sz w:val="24"/>
          <w:szCs w:val="24"/>
        </w:rPr>
        <w:t xml:space="preserve">тетска питања Скупштине општине, осим о правима из радног односа лица из члана 4. став 1. алинеја 1. и  алинеја </w:t>
      </w:r>
      <w:r w:rsidR="00CF03D1">
        <w:rPr>
          <w:rFonts w:ascii="Times New Roman" w:hAnsi="Times New Roman" w:cs="Times New Roman"/>
          <w:sz w:val="24"/>
          <w:szCs w:val="24"/>
        </w:rPr>
        <w:t xml:space="preserve">3. и  </w:t>
      </w:r>
      <w:r w:rsidR="00B54B9F">
        <w:rPr>
          <w:rFonts w:ascii="Times New Roman" w:hAnsi="Times New Roman" w:cs="Times New Roman"/>
          <w:sz w:val="24"/>
          <w:szCs w:val="24"/>
        </w:rPr>
        <w:t>4.  о којима одлучује Општинско веће и председник Општине.</w:t>
      </w:r>
    </w:p>
    <w:p w:rsidR="00B54B9F" w:rsidRDefault="00B54B9F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1C9A" w:rsidRPr="00A7608D" w:rsidRDefault="00301C9A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lastRenderedPageBreak/>
        <w:t>Члан 11.</w:t>
      </w:r>
    </w:p>
    <w:p w:rsidR="00301C9A" w:rsidRDefault="00301C9A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правима запо</w:t>
      </w:r>
      <w:r w:rsidR="0007757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лених у Општинској управи утврђених овом </w:t>
      </w:r>
      <w:r w:rsidR="00A84F0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длуком и </w:t>
      </w:r>
      <w:r w:rsidR="00A84F0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аконом одлучује начелник Општинске управе на начин и по поступку прописаном </w:t>
      </w:r>
      <w:r w:rsidR="00A84F0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аконом.</w:t>
      </w:r>
    </w:p>
    <w:p w:rsidR="004A4D08" w:rsidRDefault="004A4D08" w:rsidP="004A4D0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301C9A" w:rsidRPr="00A7608D" w:rsidRDefault="004A4D08" w:rsidP="004A4D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</w:t>
      </w:r>
      <w:r w:rsidR="00301C9A" w:rsidRPr="00A7608D">
        <w:rPr>
          <w:rFonts w:ascii="Times New Roman" w:hAnsi="Times New Roman" w:cs="Times New Roman"/>
          <w:b/>
          <w:sz w:val="24"/>
          <w:szCs w:val="24"/>
        </w:rPr>
        <w:t>Члан 12.</w:t>
      </w:r>
    </w:p>
    <w:p w:rsidR="00301C9A" w:rsidRDefault="0056673D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Одборницима скупштине општине и Општинског већа за учешће у раду на седницама скупштине општине и Општинског већа (осим телефонске седнице), припада накнада за вршење функције у износу од </w:t>
      </w:r>
      <w:r w:rsidR="00D910B7">
        <w:rPr>
          <w:rFonts w:ascii="Times New Roman" w:hAnsi="Times New Roman" w:cs="Times New Roman"/>
          <w:sz w:val="24"/>
          <w:szCs w:val="24"/>
          <w:lang w:val="sr-Latn-RS"/>
        </w:rPr>
        <w:t xml:space="preserve">5.000,00 </w:t>
      </w:r>
      <w:r>
        <w:rPr>
          <w:rFonts w:ascii="Times New Roman" w:hAnsi="Times New Roman" w:cs="Times New Roman"/>
          <w:sz w:val="24"/>
          <w:szCs w:val="24"/>
        </w:rPr>
        <w:t>динара по седници, као и право трошкова превоза у висини цене превозне карте.</w:t>
      </w:r>
    </w:p>
    <w:p w:rsidR="0056673D" w:rsidRDefault="0056673D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Председнику и члановима сталних радних тела Скупштине општине припада право на накнаду за вршење функције у износу од </w:t>
      </w:r>
      <w:r w:rsidR="00D910B7">
        <w:rPr>
          <w:rFonts w:ascii="Times New Roman" w:hAnsi="Times New Roman" w:cs="Times New Roman"/>
          <w:sz w:val="24"/>
          <w:szCs w:val="24"/>
          <w:lang w:val="sr-Latn-RS"/>
        </w:rPr>
        <w:t xml:space="preserve">2.000,00 </w:t>
      </w:r>
      <w:r>
        <w:rPr>
          <w:rFonts w:ascii="Times New Roman" w:hAnsi="Times New Roman" w:cs="Times New Roman"/>
          <w:sz w:val="24"/>
          <w:szCs w:val="24"/>
        </w:rPr>
        <w:t>динара по седници, као и право трошкова превоза у висини цене превозне карте.</w:t>
      </w:r>
    </w:p>
    <w:p w:rsidR="008E3780" w:rsidRDefault="004A4D08" w:rsidP="008E378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Комисији за планове накнада  се посебно</w:t>
      </w:r>
      <w:r w:rsidR="00A84F0C">
        <w:rPr>
          <w:rFonts w:ascii="Times New Roman" w:hAnsi="Times New Roman" w:cs="Times New Roman"/>
          <w:sz w:val="24"/>
          <w:szCs w:val="24"/>
        </w:rPr>
        <w:t xml:space="preserve"> обрачунава сходно</w:t>
      </w:r>
      <w:r>
        <w:rPr>
          <w:rFonts w:ascii="Times New Roman" w:hAnsi="Times New Roman" w:cs="Times New Roman"/>
          <w:sz w:val="24"/>
          <w:szCs w:val="24"/>
        </w:rPr>
        <w:t xml:space="preserve"> прописима  Закона о планирању и изградњи</w:t>
      </w:r>
      <w:r w:rsidR="008E378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="00A84F0C">
        <w:rPr>
          <w:rFonts w:ascii="Times New Roman" w:hAnsi="Times New Roman" w:cs="Times New Roman"/>
          <w:sz w:val="24"/>
          <w:szCs w:val="24"/>
        </w:rPr>
        <w:t xml:space="preserve"> Комисији за избор директора јавних предузећа</w:t>
      </w:r>
      <w:r w:rsidR="0007757E">
        <w:rPr>
          <w:rFonts w:ascii="Times New Roman" w:hAnsi="Times New Roman" w:cs="Times New Roman"/>
          <w:sz w:val="24"/>
          <w:szCs w:val="24"/>
        </w:rPr>
        <w:t xml:space="preserve"> припада</w:t>
      </w:r>
      <w:r w:rsidR="00BD4549">
        <w:rPr>
          <w:rFonts w:ascii="Times New Roman" w:hAnsi="Times New Roman" w:cs="Times New Roman"/>
          <w:sz w:val="24"/>
          <w:szCs w:val="24"/>
        </w:rPr>
        <w:t xml:space="preserve"> право на накнаду за вршење функције</w:t>
      </w:r>
      <w:r w:rsidR="00A84F0C">
        <w:rPr>
          <w:rFonts w:ascii="Times New Roman" w:hAnsi="Times New Roman" w:cs="Times New Roman"/>
          <w:sz w:val="24"/>
          <w:szCs w:val="24"/>
        </w:rPr>
        <w:t xml:space="preserve"> </w:t>
      </w:r>
      <w:r w:rsidR="0007757E">
        <w:rPr>
          <w:rFonts w:ascii="Times New Roman" w:hAnsi="Times New Roman" w:cs="Times New Roman"/>
          <w:sz w:val="24"/>
          <w:szCs w:val="24"/>
        </w:rPr>
        <w:t xml:space="preserve">у износу од </w:t>
      </w:r>
      <w:r w:rsidR="008E3780">
        <w:rPr>
          <w:rFonts w:ascii="Times New Roman" w:hAnsi="Times New Roman" w:cs="Times New Roman"/>
          <w:sz w:val="24"/>
          <w:szCs w:val="24"/>
        </w:rPr>
        <w:t>5.000,00 динара по седници, као и право трошкова превоза у висини цене превозне карте.</w:t>
      </w:r>
    </w:p>
    <w:p w:rsidR="008B5018" w:rsidRDefault="008E3780" w:rsidP="008E37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6673D">
        <w:rPr>
          <w:rFonts w:ascii="Times New Roman" w:hAnsi="Times New Roman" w:cs="Times New Roman"/>
          <w:sz w:val="24"/>
          <w:szCs w:val="24"/>
        </w:rPr>
        <w:t>Председнику, секретару и члановима (заменицима чланова) првостепене и другостепене изборне комисије за спровођење избора за чланове савета месних заједница за подручје општине Косјерић припада право на накнаду</w:t>
      </w:r>
      <w:r w:rsidR="004A4D08">
        <w:rPr>
          <w:rFonts w:ascii="Times New Roman" w:hAnsi="Times New Roman" w:cs="Times New Roman"/>
          <w:sz w:val="24"/>
          <w:szCs w:val="24"/>
        </w:rPr>
        <w:t xml:space="preserve"> за врш</w:t>
      </w:r>
      <w:r>
        <w:rPr>
          <w:rFonts w:ascii="Times New Roman" w:hAnsi="Times New Roman" w:cs="Times New Roman"/>
          <w:sz w:val="24"/>
          <w:szCs w:val="24"/>
        </w:rPr>
        <w:t xml:space="preserve">ење функције у износу од 5.000,00 </w:t>
      </w:r>
    </w:p>
    <w:p w:rsidR="0056673D" w:rsidRDefault="0056673D" w:rsidP="008E37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динара по седници, као и право на трошкове превоза у висини цене превозне карте.</w:t>
      </w:r>
    </w:p>
    <w:p w:rsidR="0056673D" w:rsidRPr="00A84F0C" w:rsidRDefault="0056673D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F0C">
        <w:rPr>
          <w:rFonts w:ascii="Times New Roman" w:hAnsi="Times New Roman" w:cs="Times New Roman"/>
          <w:b/>
          <w:sz w:val="24"/>
          <w:szCs w:val="24"/>
        </w:rPr>
        <w:t>Члан 13.</w:t>
      </w:r>
    </w:p>
    <w:p w:rsidR="0056673D" w:rsidRDefault="0056673D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Ступањем на снагу ове </w:t>
      </w:r>
      <w:r w:rsidR="00A84F0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длуке престаје да важи </w:t>
      </w:r>
      <w:r w:rsidR="004A4D0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длука о коефицијентима за обрачун и исплату плата </w:t>
      </w:r>
      <w:r w:rsidR="004A4D08">
        <w:rPr>
          <w:rFonts w:ascii="Times New Roman" w:hAnsi="Times New Roman" w:cs="Times New Roman"/>
          <w:sz w:val="24"/>
          <w:szCs w:val="24"/>
        </w:rPr>
        <w:t xml:space="preserve">изабраних, </w:t>
      </w:r>
      <w:r>
        <w:rPr>
          <w:rFonts w:ascii="Times New Roman" w:hAnsi="Times New Roman" w:cs="Times New Roman"/>
          <w:sz w:val="24"/>
          <w:szCs w:val="24"/>
        </w:rPr>
        <w:t xml:space="preserve">постављених </w:t>
      </w:r>
      <w:r w:rsidR="004A4D08">
        <w:rPr>
          <w:rFonts w:ascii="Times New Roman" w:hAnsi="Times New Roman" w:cs="Times New Roman"/>
          <w:sz w:val="24"/>
          <w:szCs w:val="24"/>
        </w:rPr>
        <w:t xml:space="preserve">и именованих </w:t>
      </w:r>
      <w:r>
        <w:rPr>
          <w:rFonts w:ascii="Times New Roman" w:hAnsi="Times New Roman" w:cs="Times New Roman"/>
          <w:sz w:val="24"/>
          <w:szCs w:val="24"/>
        </w:rPr>
        <w:t xml:space="preserve">лица у </w:t>
      </w:r>
      <w:r w:rsidR="004A4D08">
        <w:rPr>
          <w:rFonts w:ascii="Times New Roman" w:hAnsi="Times New Roman" w:cs="Times New Roman"/>
          <w:sz w:val="24"/>
          <w:szCs w:val="24"/>
        </w:rPr>
        <w:t>Скупштини Општине</w:t>
      </w:r>
      <w:r>
        <w:rPr>
          <w:rFonts w:ascii="Times New Roman" w:hAnsi="Times New Roman" w:cs="Times New Roman"/>
          <w:sz w:val="24"/>
          <w:szCs w:val="24"/>
        </w:rPr>
        <w:t>, запос</w:t>
      </w:r>
      <w:r w:rsidR="004A4D08">
        <w:rPr>
          <w:rFonts w:ascii="Times New Roman" w:hAnsi="Times New Roman" w:cs="Times New Roman"/>
          <w:sz w:val="24"/>
          <w:szCs w:val="24"/>
        </w:rPr>
        <w:t>лених у Општинској управи и накнадама и другим примањима одборника број 121-16/09-03 од 21.08.2009.год</w:t>
      </w:r>
      <w:r w:rsidR="008C78DD">
        <w:rPr>
          <w:rFonts w:ascii="Times New Roman" w:hAnsi="Times New Roman" w:cs="Times New Roman"/>
          <w:sz w:val="24"/>
          <w:szCs w:val="24"/>
        </w:rPr>
        <w:t>ине, Измена и допуна Одлуке 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121-6/2016 од 15.08.2016. године, Измена и допуна Одлуке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121-20/2016 од 13.12.2016.године, Одлука о изменама и допунама Одлуке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121-41 /2019 од 29.08.2019.године и Измена и допуна Одлуке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121-6/2016 од 20.05.2022.године.</w:t>
      </w:r>
    </w:p>
    <w:p w:rsidR="00D5353D" w:rsidRDefault="00D5353D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353D" w:rsidRDefault="00D5353D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673D" w:rsidRPr="00A7608D" w:rsidRDefault="0056673D" w:rsidP="00A760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08D">
        <w:rPr>
          <w:rFonts w:ascii="Times New Roman" w:hAnsi="Times New Roman" w:cs="Times New Roman"/>
          <w:b/>
          <w:sz w:val="24"/>
          <w:szCs w:val="24"/>
        </w:rPr>
        <w:lastRenderedPageBreak/>
        <w:t>Члан 14.</w:t>
      </w:r>
    </w:p>
    <w:p w:rsidR="0056673D" w:rsidRDefault="0056673D" w:rsidP="00A84F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Ова одлука ступа на снагу даном доношења и  биће објављена у „Службеном листу општине Косјерић</w:t>
      </w:r>
      <w:r w:rsidR="00A760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A7608D" w:rsidRDefault="00A7608D" w:rsidP="00A760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608D" w:rsidRDefault="004A4D08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</w:t>
      </w:r>
      <w:r w:rsidR="008C78DD">
        <w:rPr>
          <w:rFonts w:ascii="Times New Roman" w:hAnsi="Times New Roman" w:cs="Times New Roman"/>
          <w:sz w:val="24"/>
          <w:szCs w:val="24"/>
        </w:rPr>
        <w:t xml:space="preserve">: </w:t>
      </w:r>
      <w:r w:rsidR="0013407A">
        <w:rPr>
          <w:rFonts w:ascii="Times New Roman" w:hAnsi="Times New Roman" w:cs="Times New Roman"/>
          <w:sz w:val="24"/>
          <w:szCs w:val="24"/>
        </w:rPr>
        <w:t>121-20/2025</w:t>
      </w:r>
    </w:p>
    <w:p w:rsidR="00A7608D" w:rsidRDefault="00A7608D" w:rsidP="00A7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Косјерићу </w:t>
      </w:r>
      <w:r w:rsidR="008C78DD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2025. године</w:t>
      </w:r>
    </w:p>
    <w:p w:rsidR="00A7608D" w:rsidRDefault="00A7608D" w:rsidP="00A760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608D" w:rsidRDefault="00A7608D" w:rsidP="00A7608D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5E30" w:rsidRDefault="00CF5E30" w:rsidP="00A760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5E30" w:rsidRDefault="00CF5E30" w:rsidP="00A760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5E30" w:rsidRDefault="00CF5E30" w:rsidP="00A760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5E30" w:rsidRDefault="00CF5E30" w:rsidP="00A760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7608D" w:rsidRPr="008C78DD" w:rsidRDefault="00A7608D" w:rsidP="00A7608D">
      <w:pPr>
        <w:jc w:val="right"/>
        <w:rPr>
          <w:rFonts w:ascii="Times New Roman" w:hAnsi="Times New Roman" w:cs="Times New Roman"/>
          <w:sz w:val="24"/>
          <w:szCs w:val="24"/>
        </w:rPr>
      </w:pPr>
      <w:r w:rsidRPr="008C78DD">
        <w:rPr>
          <w:rFonts w:ascii="Times New Roman" w:hAnsi="Times New Roman" w:cs="Times New Roman"/>
          <w:sz w:val="24"/>
          <w:szCs w:val="24"/>
        </w:rPr>
        <w:t>ПРЕДСЕДНИК СКУПШТИНЕ ОПШТИНЕ</w:t>
      </w:r>
    </w:p>
    <w:p w:rsidR="00A7608D" w:rsidRPr="008C78DD" w:rsidRDefault="00A7608D" w:rsidP="00A7608D">
      <w:pPr>
        <w:jc w:val="center"/>
        <w:rPr>
          <w:rFonts w:ascii="Times New Roman" w:hAnsi="Times New Roman" w:cs="Times New Roman"/>
          <w:sz w:val="24"/>
          <w:szCs w:val="24"/>
        </w:rPr>
      </w:pPr>
      <w:r w:rsidRPr="008C78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Татјана Коковић</w:t>
      </w:r>
    </w:p>
    <w:p w:rsidR="00764AE5" w:rsidRDefault="00764AE5" w:rsidP="00764AE5">
      <w:pPr>
        <w:rPr>
          <w:rFonts w:ascii="Times New Roman" w:hAnsi="Times New Roman" w:cs="Times New Roman"/>
          <w:sz w:val="24"/>
          <w:szCs w:val="24"/>
        </w:rPr>
      </w:pPr>
    </w:p>
    <w:p w:rsidR="008C78DD" w:rsidRDefault="008C78DD" w:rsidP="00764AE5">
      <w:pPr>
        <w:rPr>
          <w:rFonts w:ascii="Times New Roman" w:hAnsi="Times New Roman" w:cs="Times New Roman"/>
          <w:sz w:val="24"/>
          <w:szCs w:val="24"/>
        </w:rPr>
      </w:pPr>
    </w:p>
    <w:p w:rsidR="008C78DD" w:rsidRDefault="008C78DD" w:rsidP="00764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СЕКРЕТАР СКУПШТИНЕ ОПШТИНЕ </w:t>
      </w:r>
    </w:p>
    <w:p w:rsidR="008C78DD" w:rsidRDefault="008C78DD" w:rsidP="00764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Јовиша Лазаревић</w:t>
      </w:r>
    </w:p>
    <w:p w:rsidR="0013407A" w:rsidRDefault="0013407A" w:rsidP="00764AE5">
      <w:pPr>
        <w:rPr>
          <w:rFonts w:ascii="Times New Roman" w:hAnsi="Times New Roman" w:cs="Times New Roman"/>
          <w:sz w:val="24"/>
          <w:szCs w:val="24"/>
        </w:rPr>
      </w:pPr>
    </w:p>
    <w:p w:rsidR="0013407A" w:rsidRDefault="0013407A" w:rsidP="0013407A">
      <w:r>
        <w:rPr>
          <w:lang w:val="sr-Latn-RS"/>
        </w:rPr>
        <w:t xml:space="preserve">                                                    </w:t>
      </w:r>
      <w:r>
        <w:t xml:space="preserve">                </w:t>
      </w:r>
    </w:p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Default="0013407A" w:rsidP="0013407A"/>
    <w:p w:rsidR="0013407A" w:rsidRPr="00DA6EA4" w:rsidRDefault="0013407A" w:rsidP="0013407A">
      <w:pPr>
        <w:jc w:val="center"/>
      </w:pPr>
      <w:r>
        <w:t>Образложење</w:t>
      </w:r>
    </w:p>
    <w:p w:rsidR="0013407A" w:rsidRDefault="0013407A" w:rsidP="0013407A">
      <w:pPr>
        <w:ind w:firstLine="708"/>
        <w:jc w:val="both"/>
        <w:rPr>
          <w:rFonts w:ascii="Times New Roman" w:hAnsi="Times New Roman" w:cs="Times New Roman"/>
        </w:rPr>
      </w:pPr>
    </w:p>
    <w:p w:rsidR="0013407A" w:rsidRDefault="0013407A" w:rsidP="0013407A">
      <w:pPr>
        <w:ind w:firstLine="708"/>
        <w:jc w:val="both"/>
        <w:rPr>
          <w:rFonts w:ascii="Times New Roman" w:hAnsi="Times New Roman" w:cs="Times New Roman"/>
        </w:rPr>
      </w:pPr>
    </w:p>
    <w:p w:rsidR="0013407A" w:rsidRDefault="0013407A" w:rsidP="0013407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Правни основ:</w:t>
      </w:r>
    </w:p>
    <w:p w:rsidR="0013407A" w:rsidRDefault="0013407A" w:rsidP="0013407A">
      <w:pPr>
        <w:ind w:firstLine="708"/>
        <w:jc w:val="both"/>
        <w:rPr>
          <w:rFonts w:ascii="Times New Roman" w:hAnsi="Times New Roman" w:cs="Times New Roman"/>
        </w:rPr>
      </w:pPr>
    </w:p>
    <w:p w:rsidR="0013407A" w:rsidRDefault="0013407A" w:rsidP="001340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Закона о платама у државним органима и јавним службама („Службени гласник РС, број 34/01, 62/2006-др.закон, 63/2006-исп.др.закона, 116/2008-др.закони, 92/2011-др.закони, 101/2013, 55/2013, 99/2014, 21/2016-др.закон, 113/2017-др.закони, 95/2018-др.закони, 86/2019-др.закони, 123/2021-др.закони и 19/2025), Уредбе о коефицијентима за обрачун и исплату плата именованих и постављених лица запослених у  државним органима („Службени гласник РС, број 44/2008-пречишћен текст, 2/2012, 113/2017-др. закон, 23/2018, 95/2018-др. закон, 86/2019-др. закон, 157/2020-др. закон, 123/2021-др. закон, 19/2025-др. закон и 39/2025) и члана 40. Статута општине Косјерић („Службени лист општине Косјерић“,  број 3/19). </w:t>
      </w:r>
    </w:p>
    <w:p w:rsidR="0013407A" w:rsidRDefault="0013407A" w:rsidP="0013407A">
      <w:pPr>
        <w:jc w:val="both"/>
        <w:rPr>
          <w:rFonts w:ascii="Times New Roman" w:hAnsi="Times New Roman" w:cs="Times New Roman"/>
        </w:rPr>
      </w:pPr>
    </w:p>
    <w:p w:rsidR="0013407A" w:rsidRDefault="0013407A" w:rsidP="001340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Разлози: </w:t>
      </w:r>
    </w:p>
    <w:p w:rsidR="0013407A" w:rsidRDefault="0013407A" w:rsidP="001340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Ступањем на снагу ове одлуке престаје да важи Одлука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121-16/09-03 од 21.08.2009.године, Измена и допуна Одлуке 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121-6/2016 од 15.08.2016. године, Измена и допуна Одлуке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121-20/2016 од 13.12.2016.године, Одлука о изменама и допунама Одлуке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121-41 /2019 од 29.08.2019.године и Измена и допуна Одлуке о коефицијентима за обрачун и исплату плата изабраних, постављених и именованих лица у Скупштини Општине, запослених у Општинској управи и накнадама и другим примањима одборника број 121-6/2016 од 20.05.2022.године.</w:t>
      </w:r>
    </w:p>
    <w:p w:rsidR="0013407A" w:rsidRDefault="0013407A" w:rsidP="001340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Циљ:  </w:t>
      </w:r>
    </w:p>
    <w:p w:rsidR="0013407A" w:rsidRDefault="0013407A" w:rsidP="001340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Израда пречишћеног текста Одлуке са измењеним износима наканада који су неср</w:t>
      </w:r>
      <w:r w:rsidR="00D5353D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</w:rPr>
        <w:t>змерно ниски у односу на  наканада за 2025.</w:t>
      </w:r>
      <w:r w:rsidR="00D5353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годину у другим сегментима јавног управљања.</w:t>
      </w:r>
    </w:p>
    <w:p w:rsidR="0013407A" w:rsidRDefault="0013407A" w:rsidP="0013407A">
      <w:pPr>
        <w:jc w:val="both"/>
        <w:rPr>
          <w:rFonts w:ascii="Times New Roman" w:hAnsi="Times New Roman" w:cs="Times New Roman"/>
        </w:rPr>
      </w:pPr>
    </w:p>
    <w:p w:rsidR="0013407A" w:rsidRDefault="0013407A" w:rsidP="0013407A">
      <w:r>
        <w:rPr>
          <w:lang w:val="sr-Latn-RS"/>
        </w:rPr>
        <w:t xml:space="preserve"> </w:t>
      </w:r>
      <w:r>
        <w:t>Обрадио</w:t>
      </w:r>
    </w:p>
    <w:p w:rsidR="0013407A" w:rsidRDefault="0013407A" w:rsidP="0013407A">
      <w:r>
        <w:t>Начелник ОУ</w:t>
      </w:r>
    </w:p>
    <w:p w:rsidR="0013407A" w:rsidRPr="004F3F0B" w:rsidRDefault="0013407A" w:rsidP="0013407A">
      <w:r>
        <w:t>Гордана Гвозденовић</w:t>
      </w:r>
    </w:p>
    <w:p w:rsidR="0013407A" w:rsidRPr="00764AE5" w:rsidRDefault="0013407A" w:rsidP="00764AE5">
      <w:pPr>
        <w:rPr>
          <w:rFonts w:ascii="Times New Roman" w:hAnsi="Times New Roman" w:cs="Times New Roman"/>
          <w:sz w:val="24"/>
          <w:szCs w:val="24"/>
        </w:rPr>
      </w:pPr>
    </w:p>
    <w:sectPr w:rsidR="0013407A" w:rsidRPr="00764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6C"/>
    <w:rsid w:val="0007757E"/>
    <w:rsid w:val="0013407A"/>
    <w:rsid w:val="00153ADC"/>
    <w:rsid w:val="001E062E"/>
    <w:rsid w:val="00301C9A"/>
    <w:rsid w:val="003268B0"/>
    <w:rsid w:val="003460F3"/>
    <w:rsid w:val="00402BF2"/>
    <w:rsid w:val="00496C9E"/>
    <w:rsid w:val="004A4D08"/>
    <w:rsid w:val="0056673D"/>
    <w:rsid w:val="005D5AB8"/>
    <w:rsid w:val="007308B5"/>
    <w:rsid w:val="00760682"/>
    <w:rsid w:val="00764AE5"/>
    <w:rsid w:val="007673C5"/>
    <w:rsid w:val="008B5018"/>
    <w:rsid w:val="008C78DD"/>
    <w:rsid w:val="008E3780"/>
    <w:rsid w:val="00933DF8"/>
    <w:rsid w:val="00A44B88"/>
    <w:rsid w:val="00A7608D"/>
    <w:rsid w:val="00A84F0C"/>
    <w:rsid w:val="00B54B9F"/>
    <w:rsid w:val="00BD4549"/>
    <w:rsid w:val="00CF03D1"/>
    <w:rsid w:val="00CF5E30"/>
    <w:rsid w:val="00D32D13"/>
    <w:rsid w:val="00D5353D"/>
    <w:rsid w:val="00D910B7"/>
    <w:rsid w:val="00E46BE6"/>
    <w:rsid w:val="00E95E6C"/>
    <w:rsid w:val="00EB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AB28B-E96C-4B53-ABBA-75827120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F0C"/>
    <w:rPr>
      <w:rFonts w:ascii="Segoe UI" w:hAnsi="Segoe UI" w:cs="Segoe UI"/>
      <w:noProof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8</cp:revision>
  <cp:lastPrinted>2025-10-14T07:21:00Z</cp:lastPrinted>
  <dcterms:created xsi:type="dcterms:W3CDTF">2025-10-10T09:11:00Z</dcterms:created>
  <dcterms:modified xsi:type="dcterms:W3CDTF">2025-10-14T07:21:00Z</dcterms:modified>
</cp:coreProperties>
</file>